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695"/>
        <w:gridCol w:w="6161"/>
      </w:tblGrid>
      <w:tr w:rsidR="00351BAB" w14:paraId="759F8901" w14:textId="77777777" w:rsidTr="000E11D6">
        <w:trPr>
          <w:trHeight w:val="71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0316E0AF" w14:textId="77777777" w:rsidR="00351BAB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1FB6500D" w14:textId="71566F03" w:rsidR="00351BAB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3029B83A" w14:textId="77777777" w:rsidR="00351BAB" w:rsidRDefault="00351BAB" w:rsidP="009A7C9E">
            <w:pPr>
              <w:rPr>
                <w:rFonts w:ascii="Times New Roman" w:hAnsi="Times New Roman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B8D47B6" w14:textId="77777777" w:rsidR="00351BAB" w:rsidRPr="002D7A43" w:rsidRDefault="00351BAB" w:rsidP="00537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A43">
              <w:rPr>
                <w:rFonts w:ascii="Times New Roman" w:hAnsi="Times New Roman"/>
                <w:b/>
                <w:sz w:val="24"/>
                <w:szCs w:val="24"/>
              </w:rPr>
              <w:t>SAVJETOVANJE S JAVNOŠĆU</w:t>
            </w:r>
          </w:p>
          <w:p w14:paraId="0604E544" w14:textId="77777777" w:rsidR="00351BAB" w:rsidRPr="002D7A43" w:rsidRDefault="00351BAB" w:rsidP="009A7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A43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14:paraId="5E40C3AC" w14:textId="049F60EF" w:rsidR="00351BAB" w:rsidRPr="00600E10" w:rsidRDefault="00B63598" w:rsidP="00F42B72">
            <w:pPr>
              <w:pStyle w:val="BodyText"/>
              <w:spacing w:after="0"/>
              <w:jc w:val="center"/>
              <w:rPr>
                <w:b/>
                <w:lang w:val="pl-PL"/>
              </w:rPr>
            </w:pPr>
            <w:r>
              <w:rPr>
                <w:b/>
                <w:bCs/>
                <w:szCs w:val="24"/>
              </w:rPr>
              <w:t>NACRTU</w:t>
            </w:r>
            <w:r w:rsidR="00C967E5">
              <w:rPr>
                <w:b/>
                <w:bCs/>
                <w:szCs w:val="24"/>
              </w:rPr>
              <w:t xml:space="preserve"> </w:t>
            </w:r>
            <w:r w:rsidR="006E2091">
              <w:rPr>
                <w:b/>
                <w:bCs/>
                <w:szCs w:val="24"/>
              </w:rPr>
              <w:t>P</w:t>
            </w:r>
            <w:r w:rsidR="0038357D">
              <w:rPr>
                <w:b/>
                <w:bCs/>
                <w:szCs w:val="24"/>
              </w:rPr>
              <w:t xml:space="preserve">LANA UPRAVLJANJA DESTINACIJOM </w:t>
            </w:r>
            <w:r w:rsidR="00F42B72">
              <w:rPr>
                <w:b/>
                <w:bCs/>
                <w:szCs w:val="24"/>
              </w:rPr>
              <w:t>TZP BARANJE</w:t>
            </w:r>
            <w:r w:rsidR="0038357D">
              <w:rPr>
                <w:b/>
                <w:bCs/>
                <w:szCs w:val="24"/>
              </w:rPr>
              <w:t xml:space="preserve"> 2026. – 2029. </w:t>
            </w:r>
            <w:r w:rsidR="00840A1C">
              <w:rPr>
                <w:b/>
                <w:lang w:val="pl-PL"/>
              </w:rPr>
              <w:t xml:space="preserve"> </w:t>
            </w:r>
          </w:p>
        </w:tc>
      </w:tr>
      <w:tr w:rsidR="00351BAB" w14:paraId="7F4C17D0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E4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savjetovanja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264" w14:textId="7E611FA0" w:rsidR="00351BAB" w:rsidRPr="004A53FF" w:rsidRDefault="00537474" w:rsidP="00537474">
            <w:pPr>
              <w:pStyle w:val="ListParagraph"/>
              <w:spacing w:before="120" w:after="120"/>
              <w:ind w:left="7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3211B1" w:rsidRPr="00F11631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</w:rPr>
              <w:t>studenog</w:t>
            </w:r>
            <w:r w:rsidR="00C84472" w:rsidRPr="00F11631">
              <w:rPr>
                <w:rFonts w:ascii="Times New Roman" w:hAnsi="Times New Roman"/>
                <w:b/>
                <w:color w:val="000000" w:themeColor="text1"/>
              </w:rPr>
              <w:t xml:space="preserve"> do 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C56EDF" w:rsidRPr="00F11631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</w:rPr>
              <w:t>prosinca</w:t>
            </w:r>
            <w:r w:rsidR="00C84472" w:rsidRPr="00F1163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51BAB" w:rsidRPr="00F11631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7D7505" w:rsidRPr="00F1163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6E2091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="00351BAB" w:rsidRPr="00F11631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0E342D" w:rsidRPr="00F11631">
              <w:rPr>
                <w:rFonts w:ascii="Times New Roman" w:hAnsi="Times New Roman"/>
                <w:b/>
                <w:color w:val="000000" w:themeColor="text1"/>
              </w:rPr>
              <w:t xml:space="preserve"> godine</w:t>
            </w:r>
          </w:p>
        </w:tc>
      </w:tr>
      <w:tr w:rsidR="00351BAB" w14:paraId="5FDDD269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D5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savjetovanja (pojedinac, pravna osoba) koji daje svoje mišljenje i primjedbe na Nacrt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F3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1106919E" w14:textId="77777777" w:rsidTr="000E11D6">
        <w:trPr>
          <w:trHeight w:val="689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DC5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 komentari u odnosu na predloženi Nacrt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06C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0B4FE1FB" w14:textId="77777777" w:rsidTr="000E11D6">
        <w:trPr>
          <w:trHeight w:val="90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0E8" w14:textId="7C4AD358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Primjedbe, komentari i prijedlozi u odnosu na pojedine</w:t>
            </w:r>
            <w:r w:rsidR="006A0C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članke Nacrta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B3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1758AF9E" w14:textId="77777777" w:rsidTr="000E11D6">
        <w:trPr>
          <w:trHeight w:val="1115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47B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24D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5D017EF2" w14:textId="77777777" w:rsidTr="000E11D6">
        <w:trPr>
          <w:trHeight w:val="48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0A5A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340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061DA351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FBC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B45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A0F079C" w14:textId="77777777" w:rsidR="000E11D6" w:rsidRDefault="000E11D6" w:rsidP="000E11D6">
      <w:pPr>
        <w:ind w:firstLine="708"/>
        <w:rPr>
          <w:rFonts w:ascii="Times New Roman" w:hAnsi="Times New Roman"/>
          <w:b/>
        </w:rPr>
      </w:pPr>
    </w:p>
    <w:p w14:paraId="6FAFA827" w14:textId="4379C1DB" w:rsidR="000E11D6" w:rsidRPr="00A62321" w:rsidRDefault="000E11D6" w:rsidP="00A62321">
      <w:pPr>
        <w:jc w:val="both"/>
        <w:rPr>
          <w:rFonts w:ascii="Times New Roman" w:hAnsi="Times New Roman"/>
          <w:sz w:val="24"/>
          <w:szCs w:val="24"/>
        </w:rPr>
      </w:pPr>
      <w:r w:rsidRPr="00A62321">
        <w:rPr>
          <w:rFonts w:ascii="Times New Roman" w:hAnsi="Times New Roman"/>
          <w:b/>
          <w:sz w:val="24"/>
          <w:szCs w:val="24"/>
        </w:rPr>
        <w:t xml:space="preserve">Popunjeni obrazac dostaviti </w:t>
      </w:r>
      <w:r w:rsidR="00A62321">
        <w:rPr>
          <w:rFonts w:ascii="Times New Roman" w:hAnsi="Times New Roman"/>
          <w:b/>
          <w:sz w:val="24"/>
          <w:szCs w:val="24"/>
        </w:rPr>
        <w:t xml:space="preserve">elektronskim putem </w:t>
      </w:r>
      <w:r w:rsidRPr="00A62321">
        <w:rPr>
          <w:rFonts w:ascii="Times New Roman" w:hAnsi="Times New Roman"/>
          <w:b/>
          <w:sz w:val="24"/>
          <w:szCs w:val="24"/>
        </w:rPr>
        <w:t xml:space="preserve">na </w:t>
      </w:r>
      <w:r w:rsidR="00A62321">
        <w:rPr>
          <w:rFonts w:ascii="Times New Roman" w:hAnsi="Times New Roman"/>
          <w:b/>
          <w:sz w:val="24"/>
          <w:szCs w:val="24"/>
        </w:rPr>
        <w:t>e-mail</w:t>
      </w:r>
      <w:r w:rsidRPr="00A62321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="00537474" w:rsidRPr="005C418E">
          <w:rPr>
            <w:rStyle w:val="Hyperlink"/>
            <w:rFonts w:ascii="Times New Roman" w:hAnsi="Times New Roman"/>
            <w:sz w:val="24"/>
            <w:szCs w:val="24"/>
          </w:rPr>
          <w:t>info@tzbaranje.hr</w:t>
        </w:r>
      </w:hyperlink>
      <w:r w:rsidR="00A62321" w:rsidRPr="00A62321">
        <w:rPr>
          <w:rFonts w:ascii="Times New Roman" w:hAnsi="Times New Roman"/>
          <w:sz w:val="24"/>
          <w:szCs w:val="24"/>
        </w:rPr>
        <w:t xml:space="preserve"> </w:t>
      </w:r>
      <w:r w:rsidRPr="00A62321">
        <w:rPr>
          <w:rFonts w:ascii="Times New Roman" w:hAnsi="Times New Roman"/>
          <w:b/>
          <w:sz w:val="24"/>
          <w:szCs w:val="24"/>
        </w:rPr>
        <w:t xml:space="preserve">ili u pisanom obliku na adresu: </w:t>
      </w:r>
      <w:r w:rsidR="00C047C5" w:rsidRPr="00A62321">
        <w:rPr>
          <w:rFonts w:ascii="Times New Roman" w:hAnsi="Times New Roman"/>
          <w:b/>
          <w:sz w:val="24"/>
          <w:szCs w:val="24"/>
        </w:rPr>
        <w:t>Turistička zajednica</w:t>
      </w:r>
      <w:r w:rsidR="00537474">
        <w:rPr>
          <w:rFonts w:ascii="Times New Roman" w:hAnsi="Times New Roman"/>
          <w:b/>
          <w:sz w:val="24"/>
          <w:szCs w:val="24"/>
        </w:rPr>
        <w:t xml:space="preserve"> područja Baranje, Kralja Tomislava 70, 31300 Beli Manastir,</w:t>
      </w:r>
      <w:r w:rsidRPr="00A62321">
        <w:rPr>
          <w:rFonts w:ascii="Times New Roman" w:hAnsi="Times New Roman"/>
          <w:b/>
          <w:sz w:val="24"/>
          <w:szCs w:val="24"/>
        </w:rPr>
        <w:t xml:space="preserve"> s naznakom "Savjetovanje s javnošću"</w:t>
      </w:r>
    </w:p>
    <w:p w14:paraId="40D2CE2A" w14:textId="38A592B6" w:rsidR="000E11D6" w:rsidRPr="00A62321" w:rsidRDefault="000E11D6" w:rsidP="000E11D6">
      <w:pPr>
        <w:jc w:val="center"/>
        <w:rPr>
          <w:rFonts w:ascii="Times New Roman" w:hAnsi="Times New Roman"/>
          <w:b/>
          <w:sz w:val="24"/>
          <w:szCs w:val="24"/>
        </w:rPr>
      </w:pPr>
      <w:r w:rsidRPr="00A62321">
        <w:rPr>
          <w:rFonts w:ascii="Times New Roman" w:hAnsi="Times New Roman"/>
          <w:b/>
          <w:sz w:val="24"/>
          <w:szCs w:val="24"/>
        </w:rPr>
        <w:t xml:space="preserve">zaključno </w:t>
      </w:r>
      <w:r w:rsidR="000E342D" w:rsidRPr="00A62321">
        <w:rPr>
          <w:rFonts w:ascii="Times New Roman" w:hAnsi="Times New Roman"/>
          <w:b/>
          <w:sz w:val="24"/>
          <w:szCs w:val="24"/>
        </w:rPr>
        <w:t>do</w:t>
      </w:r>
      <w:r w:rsidR="006E6AF4" w:rsidRPr="00A62321">
        <w:rPr>
          <w:rFonts w:ascii="Times New Roman" w:hAnsi="Times New Roman"/>
          <w:b/>
          <w:sz w:val="24"/>
          <w:szCs w:val="24"/>
        </w:rPr>
        <w:t xml:space="preserve"> </w:t>
      </w:r>
      <w:r w:rsidR="00537474">
        <w:rPr>
          <w:rFonts w:ascii="Times New Roman" w:hAnsi="Times New Roman"/>
          <w:b/>
          <w:sz w:val="24"/>
          <w:szCs w:val="24"/>
        </w:rPr>
        <w:t>03</w:t>
      </w:r>
      <w:r w:rsidR="00F11631" w:rsidRPr="00A62321">
        <w:rPr>
          <w:rFonts w:ascii="Times New Roman" w:hAnsi="Times New Roman"/>
          <w:b/>
          <w:sz w:val="24"/>
          <w:szCs w:val="24"/>
        </w:rPr>
        <w:t xml:space="preserve">. </w:t>
      </w:r>
      <w:r w:rsidR="00537474">
        <w:rPr>
          <w:rFonts w:ascii="Times New Roman" w:hAnsi="Times New Roman"/>
          <w:b/>
          <w:sz w:val="24"/>
          <w:szCs w:val="24"/>
        </w:rPr>
        <w:t>prosinca</w:t>
      </w:r>
      <w:bookmarkStart w:id="0" w:name="_GoBack"/>
      <w:bookmarkEnd w:id="0"/>
      <w:r w:rsidR="00A04E57" w:rsidRPr="00A62321">
        <w:rPr>
          <w:rFonts w:ascii="Times New Roman" w:hAnsi="Times New Roman"/>
          <w:b/>
          <w:sz w:val="24"/>
          <w:szCs w:val="24"/>
        </w:rPr>
        <w:t xml:space="preserve"> </w:t>
      </w:r>
      <w:r w:rsidRPr="00A62321">
        <w:rPr>
          <w:rFonts w:ascii="Times New Roman" w:hAnsi="Times New Roman"/>
          <w:b/>
          <w:sz w:val="24"/>
          <w:szCs w:val="24"/>
        </w:rPr>
        <w:t>20</w:t>
      </w:r>
      <w:r w:rsidR="000B70BB" w:rsidRPr="00A62321">
        <w:rPr>
          <w:rFonts w:ascii="Times New Roman" w:hAnsi="Times New Roman"/>
          <w:b/>
          <w:sz w:val="24"/>
          <w:szCs w:val="24"/>
        </w:rPr>
        <w:t>2</w:t>
      </w:r>
      <w:r w:rsidR="006E2091" w:rsidRPr="00A62321">
        <w:rPr>
          <w:rFonts w:ascii="Times New Roman" w:hAnsi="Times New Roman"/>
          <w:b/>
          <w:sz w:val="24"/>
          <w:szCs w:val="24"/>
        </w:rPr>
        <w:t>5</w:t>
      </w:r>
      <w:r w:rsidRPr="00A62321">
        <w:rPr>
          <w:rFonts w:ascii="Times New Roman" w:hAnsi="Times New Roman"/>
          <w:b/>
          <w:sz w:val="24"/>
          <w:szCs w:val="24"/>
        </w:rPr>
        <w:t>.</w:t>
      </w:r>
      <w:r w:rsidR="00913F92" w:rsidRPr="00A62321">
        <w:rPr>
          <w:rFonts w:ascii="Times New Roman" w:hAnsi="Times New Roman"/>
          <w:b/>
          <w:sz w:val="24"/>
          <w:szCs w:val="24"/>
        </w:rPr>
        <w:t xml:space="preserve"> </w:t>
      </w:r>
      <w:r w:rsidR="000E342D" w:rsidRPr="00A62321">
        <w:rPr>
          <w:rFonts w:ascii="Times New Roman" w:hAnsi="Times New Roman"/>
          <w:b/>
          <w:sz w:val="24"/>
          <w:szCs w:val="24"/>
        </w:rPr>
        <w:t>godine</w:t>
      </w:r>
      <w:r w:rsidR="000E342D" w:rsidRPr="00A6232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23BED9B" w14:textId="77777777" w:rsidR="003A1FFB" w:rsidRDefault="003A1FFB"/>
    <w:p w14:paraId="04C2DBBF" w14:textId="77777777" w:rsidR="00A62321" w:rsidRDefault="00A62321"/>
    <w:sectPr w:rsidR="00A6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B7F"/>
    <w:multiLevelType w:val="hybridMultilevel"/>
    <w:tmpl w:val="836E79B8"/>
    <w:lvl w:ilvl="0" w:tplc="35C08D1A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AB"/>
    <w:rsid w:val="00043246"/>
    <w:rsid w:val="000B70BB"/>
    <w:rsid w:val="000E11D6"/>
    <w:rsid w:val="000E342D"/>
    <w:rsid w:val="001B0D9A"/>
    <w:rsid w:val="001D22E4"/>
    <w:rsid w:val="001E528B"/>
    <w:rsid w:val="001E7546"/>
    <w:rsid w:val="002232C6"/>
    <w:rsid w:val="002D7A43"/>
    <w:rsid w:val="003029CD"/>
    <w:rsid w:val="003155D3"/>
    <w:rsid w:val="00317658"/>
    <w:rsid w:val="003211B1"/>
    <w:rsid w:val="00351BAB"/>
    <w:rsid w:val="00353EB3"/>
    <w:rsid w:val="0038357D"/>
    <w:rsid w:val="003A1FFB"/>
    <w:rsid w:val="003B334F"/>
    <w:rsid w:val="003D1F4B"/>
    <w:rsid w:val="003D2A5E"/>
    <w:rsid w:val="003E2F0F"/>
    <w:rsid w:val="003F1762"/>
    <w:rsid w:val="0043058D"/>
    <w:rsid w:val="004416E2"/>
    <w:rsid w:val="004448D9"/>
    <w:rsid w:val="00482CFE"/>
    <w:rsid w:val="004A53FF"/>
    <w:rsid w:val="00537474"/>
    <w:rsid w:val="00580CF1"/>
    <w:rsid w:val="00584F4F"/>
    <w:rsid w:val="005C1C4E"/>
    <w:rsid w:val="005F3777"/>
    <w:rsid w:val="00600E10"/>
    <w:rsid w:val="0069799D"/>
    <w:rsid w:val="006A0CEF"/>
    <w:rsid w:val="006E2091"/>
    <w:rsid w:val="006E6AF4"/>
    <w:rsid w:val="00722917"/>
    <w:rsid w:val="007357D2"/>
    <w:rsid w:val="00750A85"/>
    <w:rsid w:val="00763CB4"/>
    <w:rsid w:val="007D7505"/>
    <w:rsid w:val="007E2CC5"/>
    <w:rsid w:val="008007E1"/>
    <w:rsid w:val="00840A1C"/>
    <w:rsid w:val="008A3B6D"/>
    <w:rsid w:val="00913F92"/>
    <w:rsid w:val="00915DA8"/>
    <w:rsid w:val="00977325"/>
    <w:rsid w:val="009A1AD8"/>
    <w:rsid w:val="00A01AD7"/>
    <w:rsid w:val="00A04E57"/>
    <w:rsid w:val="00A13C89"/>
    <w:rsid w:val="00A62321"/>
    <w:rsid w:val="00B278F6"/>
    <w:rsid w:val="00B40E09"/>
    <w:rsid w:val="00B63598"/>
    <w:rsid w:val="00BC18AF"/>
    <w:rsid w:val="00BF0813"/>
    <w:rsid w:val="00C00A31"/>
    <w:rsid w:val="00C047C5"/>
    <w:rsid w:val="00C06007"/>
    <w:rsid w:val="00C32109"/>
    <w:rsid w:val="00C56EDF"/>
    <w:rsid w:val="00C62B70"/>
    <w:rsid w:val="00C75C2E"/>
    <w:rsid w:val="00C84472"/>
    <w:rsid w:val="00C967E5"/>
    <w:rsid w:val="00DA688A"/>
    <w:rsid w:val="00DF1259"/>
    <w:rsid w:val="00DF6B4E"/>
    <w:rsid w:val="00E61EEF"/>
    <w:rsid w:val="00F11631"/>
    <w:rsid w:val="00F42B72"/>
    <w:rsid w:val="00F53344"/>
    <w:rsid w:val="00F81553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D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A53FF"/>
    <w:pPr>
      <w:ind w:left="720"/>
      <w:contextualSpacing/>
    </w:pPr>
  </w:style>
  <w:style w:type="paragraph" w:styleId="BodyText">
    <w:name w:val="Body Text"/>
    <w:basedOn w:val="Normal"/>
    <w:link w:val="BodyTextChar"/>
    <w:rsid w:val="00600E1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00E1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C047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A53FF"/>
    <w:pPr>
      <w:ind w:left="720"/>
      <w:contextualSpacing/>
    </w:pPr>
  </w:style>
  <w:style w:type="paragraph" w:styleId="BodyText">
    <w:name w:val="Body Text"/>
    <w:basedOn w:val="Normal"/>
    <w:link w:val="BodyTextChar"/>
    <w:rsid w:val="00600E1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00E1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C047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zbaranj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TZbaranje</cp:lastModifiedBy>
  <cp:revision>2</cp:revision>
  <cp:lastPrinted>2021-10-04T09:40:00Z</cp:lastPrinted>
  <dcterms:created xsi:type="dcterms:W3CDTF">2025-10-31T09:18:00Z</dcterms:created>
  <dcterms:modified xsi:type="dcterms:W3CDTF">2025-10-31T09:18:00Z</dcterms:modified>
</cp:coreProperties>
</file>